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8A1FD1" w:rsidRDefault="008A1FD1" w:rsidP="00252F2A">
      <w:pPr>
        <w:pStyle w:val="NoSpacing"/>
      </w:pPr>
    </w:p>
    <w:p w:rsidR="008A1FD1" w:rsidRPr="00B857D7" w:rsidRDefault="004B179E" w:rsidP="00252F2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1525D" wp14:editId="3AE16DB6">
                <wp:simplePos x="0" y="0"/>
                <wp:positionH relativeFrom="column">
                  <wp:posOffset>3912870</wp:posOffset>
                </wp:positionH>
                <wp:positionV relativeFrom="paragraph">
                  <wp:posOffset>31115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66" w:rsidRPr="004B179E" w:rsidRDefault="00DE4A66">
                            <w:pPr>
                              <w:rPr>
                                <w:b/>
                              </w:rPr>
                            </w:pPr>
                            <w:r w:rsidRPr="004B179E">
                              <w:rPr>
                                <w:b/>
                              </w:rPr>
                              <w:t>All responses must be entered on line by no later than June 27, 2017 by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15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DxrRg/dAAAACQEAAA8AAAAAAAAAAAAAAAAAfwQAAGRycy9kb3du&#10;cmV2LnhtbFBLBQYAAAAABAAEAPMAAACJBQAAAAA=&#10;">
                <v:textbox style="mso-fit-shape-to-text:t">
                  <w:txbxContent>
                    <w:p w:rsidR="00DE4A66" w:rsidRPr="004B179E" w:rsidRDefault="00DE4A66">
                      <w:pPr>
                        <w:rPr>
                          <w:b/>
                        </w:rPr>
                      </w:pPr>
                      <w:r w:rsidRPr="004B179E">
                        <w:rPr>
                          <w:b/>
                        </w:rPr>
                        <w:t>All responses must be entered on line by no later than June 27, 2017 by 4PM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7D7" w:rsidRPr="00B857D7">
        <w:rPr>
          <w:sz w:val="24"/>
          <w:szCs w:val="24"/>
        </w:rPr>
        <w:t>June 21, 2017</w:t>
      </w:r>
    </w:p>
    <w:p w:rsidR="008A1FD1" w:rsidRDefault="008A1FD1" w:rsidP="00252F2A">
      <w:pPr>
        <w:pStyle w:val="NoSpacing"/>
        <w:rPr>
          <w:sz w:val="24"/>
          <w:szCs w:val="24"/>
        </w:rPr>
      </w:pPr>
    </w:p>
    <w:p w:rsidR="00D158DA" w:rsidRDefault="00D158DA" w:rsidP="00252F2A">
      <w:pPr>
        <w:pStyle w:val="NoSpacing"/>
        <w:rPr>
          <w:sz w:val="24"/>
          <w:szCs w:val="24"/>
        </w:rPr>
      </w:pPr>
    </w:p>
    <w:p w:rsidR="00D158DA" w:rsidRPr="00B857D7" w:rsidRDefault="00D158DA" w:rsidP="00252F2A">
      <w:pPr>
        <w:pStyle w:val="NoSpacing"/>
        <w:rPr>
          <w:sz w:val="24"/>
          <w:szCs w:val="24"/>
        </w:rPr>
      </w:pPr>
    </w:p>
    <w:p w:rsidR="008A1FD1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TO:</w:t>
      </w: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ALL BUILDINGS – PLEASE POST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FROM:</w:t>
      </w:r>
      <w:r w:rsidRPr="00B857D7">
        <w:rPr>
          <w:sz w:val="24"/>
          <w:szCs w:val="24"/>
        </w:rPr>
        <w:tab/>
        <w:t>Michael McLymore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Assistant Superintendent of Human Resources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b/>
          <w:sz w:val="24"/>
          <w:szCs w:val="24"/>
        </w:rPr>
      </w:pPr>
      <w:r w:rsidRPr="00B857D7">
        <w:rPr>
          <w:b/>
          <w:sz w:val="24"/>
          <w:szCs w:val="24"/>
        </w:rPr>
        <w:t>RE:</w:t>
      </w:r>
      <w:r w:rsidRPr="00B857D7">
        <w:rPr>
          <w:b/>
          <w:sz w:val="24"/>
          <w:szCs w:val="24"/>
        </w:rPr>
        <w:tab/>
      </w:r>
      <w:r w:rsidRPr="00B857D7">
        <w:rPr>
          <w:b/>
          <w:sz w:val="24"/>
          <w:szCs w:val="24"/>
        </w:rPr>
        <w:tab/>
        <w:t>Vacancies – Summer Curriculum Writing</w:t>
      </w:r>
      <w:r w:rsidR="00690DD1">
        <w:rPr>
          <w:b/>
          <w:sz w:val="24"/>
          <w:szCs w:val="24"/>
        </w:rPr>
        <w:t xml:space="preserve"> – INTERNAL POSTING</w:t>
      </w:r>
    </w:p>
    <w:p w:rsidR="008A1FD1" w:rsidRDefault="008A1FD1" w:rsidP="00252F2A">
      <w:pPr>
        <w:pStyle w:val="NoSpacing"/>
      </w:pPr>
    </w:p>
    <w:p w:rsidR="00B857D7" w:rsidRPr="00B857D7" w:rsidRDefault="00B857D7" w:rsidP="00252F2A">
      <w:pPr>
        <w:pStyle w:val="NoSpacing"/>
        <w:rPr>
          <w:b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5850"/>
      </w:tblGrid>
      <w:tr w:rsidR="00B857D7" w:rsidRPr="00B857D7" w:rsidTr="004B179E">
        <w:tc>
          <w:tcPr>
            <w:tcW w:w="1705" w:type="dxa"/>
            <w:vAlign w:val="center"/>
          </w:tcPr>
          <w:p w:rsidR="00B857D7" w:rsidRPr="00B857D7" w:rsidRDefault="00B857D7" w:rsidP="004B179E">
            <w:pPr>
              <w:pStyle w:val="NoSpacing"/>
              <w:jc w:val="center"/>
              <w:rPr>
                <w:b/>
              </w:rPr>
            </w:pPr>
            <w:r w:rsidRPr="00B857D7">
              <w:rPr>
                <w:b/>
              </w:rPr>
              <w:t>POSTING NAME</w:t>
            </w:r>
          </w:p>
        </w:tc>
        <w:tc>
          <w:tcPr>
            <w:tcW w:w="2070" w:type="dxa"/>
            <w:vAlign w:val="center"/>
          </w:tcPr>
          <w:p w:rsidR="00B857D7" w:rsidRPr="00B857D7" w:rsidRDefault="00B857D7" w:rsidP="004B179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  <w:r w:rsidR="00690DD1">
              <w:rPr>
                <w:b/>
              </w:rPr>
              <w:t>/</w:t>
            </w:r>
            <w:r w:rsidR="004B179E">
              <w:rPr>
                <w:b/>
              </w:rPr>
              <w:t xml:space="preserve"> </w:t>
            </w:r>
            <w:r w:rsidR="00690DD1">
              <w:rPr>
                <w:b/>
              </w:rPr>
              <w:t>CERTIFICATIONS</w:t>
            </w:r>
          </w:p>
        </w:tc>
        <w:tc>
          <w:tcPr>
            <w:tcW w:w="5850" w:type="dxa"/>
            <w:vAlign w:val="center"/>
          </w:tcPr>
          <w:p w:rsidR="00B857D7" w:rsidRPr="00B857D7" w:rsidRDefault="00690DD1" w:rsidP="004B179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B857D7" w:rsidTr="004B179E">
        <w:tc>
          <w:tcPr>
            <w:tcW w:w="1705" w:type="dxa"/>
            <w:vAlign w:val="center"/>
          </w:tcPr>
          <w:p w:rsidR="00B857D7" w:rsidRDefault="00DE4A66" w:rsidP="00B857D7">
            <w:pPr>
              <w:pStyle w:val="NoSpacing"/>
            </w:pPr>
            <w:r>
              <w:t>SCW-NFA West</w:t>
            </w:r>
          </w:p>
        </w:tc>
        <w:tc>
          <w:tcPr>
            <w:tcW w:w="2070" w:type="dxa"/>
            <w:vAlign w:val="center"/>
          </w:tcPr>
          <w:p w:rsidR="008D54CD" w:rsidRDefault="008D54CD" w:rsidP="00B857D7">
            <w:pPr>
              <w:pStyle w:val="NoSpacing"/>
            </w:pPr>
            <w:r>
              <w:t>Art</w:t>
            </w:r>
            <w:bookmarkStart w:id="0" w:name="_GoBack"/>
            <w:bookmarkEnd w:id="0"/>
          </w:p>
          <w:p w:rsidR="00B857D7" w:rsidRDefault="00690DD1" w:rsidP="00B857D7">
            <w:pPr>
              <w:pStyle w:val="NoSpacing"/>
            </w:pPr>
            <w:r>
              <w:t>English, 7-12</w:t>
            </w:r>
          </w:p>
          <w:p w:rsidR="00690DD1" w:rsidRDefault="00690DD1" w:rsidP="00B857D7">
            <w:pPr>
              <w:pStyle w:val="NoSpacing"/>
            </w:pPr>
            <w:r>
              <w:t>Science, 7-12</w:t>
            </w:r>
          </w:p>
          <w:p w:rsidR="00690DD1" w:rsidRDefault="00690DD1" w:rsidP="00B857D7">
            <w:pPr>
              <w:pStyle w:val="NoSpacing"/>
            </w:pPr>
            <w:r>
              <w:t>Math, 7-12</w:t>
            </w:r>
          </w:p>
          <w:p w:rsidR="00690DD1" w:rsidRDefault="00690DD1" w:rsidP="00B857D7">
            <w:pPr>
              <w:pStyle w:val="NoSpacing"/>
            </w:pPr>
            <w:r>
              <w:t>Social Studies, 7-12</w:t>
            </w:r>
          </w:p>
          <w:p w:rsidR="00690DD1" w:rsidRDefault="00690DD1" w:rsidP="00B857D7">
            <w:pPr>
              <w:pStyle w:val="NoSpacing"/>
            </w:pPr>
            <w:r>
              <w:t>Italian, 7-12</w:t>
            </w:r>
          </w:p>
          <w:p w:rsidR="008D54CD" w:rsidRDefault="00690DD1" w:rsidP="008D54CD">
            <w:pPr>
              <w:pStyle w:val="NoSpacing"/>
            </w:pPr>
            <w:r>
              <w:t>Phys. Ed, 7-12</w:t>
            </w:r>
          </w:p>
        </w:tc>
        <w:tc>
          <w:tcPr>
            <w:tcW w:w="5850" w:type="dxa"/>
            <w:vAlign w:val="center"/>
          </w:tcPr>
          <w:p w:rsidR="00B857D7" w:rsidRDefault="00B857D7" w:rsidP="00690DD1">
            <w:pPr>
              <w:spacing w:after="0" w:line="240" w:lineRule="auto"/>
            </w:pPr>
            <w:r w:rsidRPr="001E4C5D">
              <w:rPr>
                <w:sz w:val="24"/>
                <w:szCs w:val="24"/>
              </w:rPr>
              <w:t>(8) Gr 9-12 Teachers in a total of 30 hours each for curriculum writing during July 2017. Positions may not be shared.</w:t>
            </w:r>
            <w:r w:rsidR="00690DD1">
              <w:rPr>
                <w:b/>
                <w:sz w:val="24"/>
                <w:szCs w:val="24"/>
              </w:rPr>
              <w:t xml:space="preserve">  </w:t>
            </w:r>
            <w:r w:rsidR="00690DD1" w:rsidRPr="001E4C5D">
              <w:rPr>
                <w:b/>
              </w:rPr>
              <w:t xml:space="preserve">Preference will be given to current teachers of NFA West Campus.  </w:t>
            </w:r>
          </w:p>
        </w:tc>
      </w:tr>
      <w:tr w:rsidR="00690DD1" w:rsidTr="004B179E">
        <w:tc>
          <w:tcPr>
            <w:tcW w:w="1705" w:type="dxa"/>
            <w:vAlign w:val="center"/>
          </w:tcPr>
          <w:p w:rsidR="00690DD1" w:rsidRDefault="00690DD1" w:rsidP="00B857D7">
            <w:pPr>
              <w:pStyle w:val="NoSpacing"/>
            </w:pPr>
            <w:r>
              <w:t>SCW-SMWL</w:t>
            </w:r>
          </w:p>
        </w:tc>
        <w:tc>
          <w:tcPr>
            <w:tcW w:w="2070" w:type="dxa"/>
            <w:vAlign w:val="center"/>
          </w:tcPr>
          <w:p w:rsidR="00690DD1" w:rsidRDefault="00690DD1" w:rsidP="00B857D7">
            <w:pPr>
              <w:pStyle w:val="NoSpacing"/>
            </w:pPr>
            <w:r>
              <w:t>Italian, 7-12</w:t>
            </w:r>
          </w:p>
          <w:p w:rsidR="00690DD1" w:rsidRDefault="00690DD1" w:rsidP="00B857D7">
            <w:pPr>
              <w:pStyle w:val="NoSpacing"/>
            </w:pPr>
            <w:r>
              <w:t>Math, 7-12</w:t>
            </w:r>
          </w:p>
          <w:p w:rsidR="00690DD1" w:rsidRDefault="00690DD1" w:rsidP="00B857D7">
            <w:pPr>
              <w:pStyle w:val="NoSpacing"/>
            </w:pPr>
            <w:r>
              <w:t>Science, 7-12</w:t>
            </w:r>
          </w:p>
          <w:p w:rsidR="00690DD1" w:rsidRDefault="00690DD1" w:rsidP="00B857D7">
            <w:pPr>
              <w:pStyle w:val="NoSpacing"/>
            </w:pPr>
            <w:r>
              <w:t>Spanish, 7-12</w:t>
            </w:r>
          </w:p>
          <w:p w:rsidR="00690DD1" w:rsidRDefault="00690DD1" w:rsidP="00B857D7">
            <w:pPr>
              <w:pStyle w:val="NoSpacing"/>
            </w:pPr>
          </w:p>
        </w:tc>
        <w:tc>
          <w:tcPr>
            <w:tcW w:w="5850" w:type="dxa"/>
            <w:vAlign w:val="center"/>
          </w:tcPr>
          <w:p w:rsidR="00D158DA" w:rsidRDefault="00690DD1" w:rsidP="001E4C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C5D">
              <w:rPr>
                <w:sz w:val="24"/>
                <w:szCs w:val="24"/>
              </w:rPr>
              <w:t>(3) Gr 9-12 Teachers of science</w:t>
            </w:r>
            <w:r w:rsidR="004A79AB" w:rsidRPr="001E4C5D">
              <w:rPr>
                <w:sz w:val="24"/>
                <w:szCs w:val="24"/>
              </w:rPr>
              <w:t xml:space="preserve"> (Earth Sci., Bio, Chem., &amp; Physics)</w:t>
            </w:r>
            <w:r w:rsidRPr="001E4C5D">
              <w:rPr>
                <w:sz w:val="24"/>
                <w:szCs w:val="24"/>
              </w:rPr>
              <w:t>, (3) Gr 9-12 Teachers of math</w:t>
            </w:r>
            <w:r w:rsidR="004A79AB" w:rsidRPr="001E4C5D">
              <w:rPr>
                <w:sz w:val="24"/>
                <w:szCs w:val="24"/>
              </w:rPr>
              <w:t xml:space="preserve"> (Geometry NR, Advanced Algebra, Alg. 2 or Pre Calc.)</w:t>
            </w:r>
            <w:r w:rsidRPr="001E4C5D">
              <w:rPr>
                <w:sz w:val="24"/>
                <w:szCs w:val="24"/>
              </w:rPr>
              <w:t xml:space="preserve">, and (3) Gr 7-12 Teachers of world languages to engage in a total of 15 hours each for curriculum writing during July 2017. </w:t>
            </w:r>
            <w:r>
              <w:rPr>
                <w:b/>
                <w:sz w:val="24"/>
                <w:szCs w:val="24"/>
              </w:rPr>
              <w:t>Positions may not be shared.</w:t>
            </w:r>
          </w:p>
        </w:tc>
      </w:tr>
    </w:tbl>
    <w:p w:rsidR="00B857D7" w:rsidRDefault="00B857D7" w:rsidP="00252F2A">
      <w:pPr>
        <w:pStyle w:val="NoSpacing"/>
      </w:pPr>
    </w:p>
    <w:p w:rsidR="00690DD1" w:rsidRPr="004B179E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Dates, times and locations are to be determined.  Interviews will be conducted.</w:t>
      </w:r>
    </w:p>
    <w:p w:rsidR="00690DD1" w:rsidRPr="004B179E" w:rsidRDefault="00690DD1" w:rsidP="00252F2A">
      <w:pPr>
        <w:pStyle w:val="NoSpacing"/>
        <w:rPr>
          <w:sz w:val="24"/>
          <w:szCs w:val="24"/>
        </w:rPr>
      </w:pPr>
    </w:p>
    <w:p w:rsidR="00690DD1" w:rsidRPr="004B179E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Remuneration as per Schedule “M” of the NTA Collective Bargaining Agreement hourly rate.</w:t>
      </w:r>
      <w:r w:rsidR="004A79AB">
        <w:rPr>
          <w:sz w:val="24"/>
          <w:szCs w:val="24"/>
        </w:rPr>
        <w:t xml:space="preserve">  </w:t>
      </w:r>
      <w:r w:rsidRPr="004B179E">
        <w:rPr>
          <w:sz w:val="24"/>
          <w:szCs w:val="24"/>
        </w:rPr>
        <w:t>Interested applicants must apply online through the District’s website next to the job posting “APPLY</w:t>
      </w:r>
      <w:r w:rsidR="00D158DA">
        <w:rPr>
          <w:sz w:val="24"/>
          <w:szCs w:val="24"/>
        </w:rPr>
        <w:t>.</w:t>
      </w:r>
      <w:r w:rsidRPr="004B179E">
        <w:rPr>
          <w:sz w:val="24"/>
          <w:szCs w:val="24"/>
        </w:rPr>
        <w:t>”</w:t>
      </w:r>
      <w:r w:rsidR="00D158DA">
        <w:rPr>
          <w:sz w:val="24"/>
          <w:szCs w:val="24"/>
        </w:rPr>
        <w:t xml:space="preserve"> </w:t>
      </w:r>
      <w:r w:rsidR="004B179E">
        <w:rPr>
          <w:sz w:val="24"/>
          <w:szCs w:val="24"/>
        </w:rPr>
        <w:t xml:space="preserve">  Paper applications will not be accepted.</w:t>
      </w:r>
    </w:p>
    <w:p w:rsidR="00690DD1" w:rsidRPr="004B179E" w:rsidRDefault="00690DD1" w:rsidP="00252F2A">
      <w:pPr>
        <w:pStyle w:val="NoSpacing"/>
        <w:rPr>
          <w:sz w:val="24"/>
          <w:szCs w:val="24"/>
        </w:rPr>
      </w:pPr>
    </w:p>
    <w:p w:rsidR="00690DD1" w:rsidRPr="004B179E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Please do not email Mr. McLymore directly</w:t>
      </w:r>
      <w:r w:rsidR="004B179E">
        <w:rPr>
          <w:sz w:val="24"/>
          <w:szCs w:val="24"/>
        </w:rPr>
        <w:t xml:space="preserve">.  </w:t>
      </w:r>
    </w:p>
    <w:sectPr w:rsidR="00690DD1" w:rsidRPr="004B179E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66" w:rsidRDefault="00DE4A66">
      <w:pPr>
        <w:spacing w:after="0" w:line="240" w:lineRule="auto"/>
      </w:pPr>
      <w:r>
        <w:separator/>
      </w:r>
    </w:p>
  </w:endnote>
  <w:endnote w:type="continuationSeparator" w:id="0">
    <w:p w:rsidR="00DE4A66" w:rsidRDefault="00DE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66" w:rsidRPr="00F117AA" w:rsidRDefault="00DE4A66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66" w:rsidRDefault="00DE4A66" w:rsidP="00C9693D">
    <w:pPr>
      <w:pStyle w:val="Address"/>
    </w:pPr>
    <w:r w:rsidRPr="00D158DA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  <w:r w:rsidRPr="00D158DA">
      <w:rPr>
        <w:i/>
      </w:rPr>
      <w:t>Equal Opportunity Emplo</w:t>
    </w:r>
    <w:r>
      <w:t>yer</w:t>
    </w:r>
  </w:p>
  <w:p w:rsidR="00DE4A66" w:rsidRPr="00F117AA" w:rsidRDefault="00DE4A66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66" w:rsidRDefault="00DE4A66">
      <w:pPr>
        <w:spacing w:after="0" w:line="240" w:lineRule="auto"/>
      </w:pPr>
      <w:r>
        <w:separator/>
      </w:r>
    </w:p>
  </w:footnote>
  <w:footnote w:type="continuationSeparator" w:id="0">
    <w:p w:rsidR="00DE4A66" w:rsidRDefault="00DE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66" w:rsidRDefault="00DE4A6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66" w:rsidRPr="00D158DA" w:rsidRDefault="00DE4A66">
    <w:pPr>
      <w:pStyle w:val="Header"/>
      <w:rPr>
        <w:i/>
      </w:rPr>
    </w:pPr>
    <w:r w:rsidRPr="00D158DA">
      <w:rPr>
        <w:i/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4A66" w:rsidRDefault="00DE4A66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DE4A66" w:rsidRPr="00DC74D6" w:rsidRDefault="00DE4A66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DE4A66" w:rsidRPr="00DC74D6" w:rsidRDefault="00DE4A6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E4A66" w:rsidRDefault="00DE4A6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DE4A66" w:rsidRDefault="00DE4A6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DE4A66" w:rsidRPr="00DC74D6" w:rsidRDefault="00DE4A66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DE4A66" w:rsidRPr="00674894" w:rsidRDefault="00DE4A66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4B179E" w:rsidRDefault="004B179E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4B179E" w:rsidRPr="00DC74D6" w:rsidRDefault="004B179E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4B179E" w:rsidRPr="00DC74D6" w:rsidRDefault="004B179E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4B179E" w:rsidRDefault="004B179E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4B179E" w:rsidRDefault="004B179E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4B179E" w:rsidRPr="00DC74D6" w:rsidRDefault="004B179E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4B179E" w:rsidRPr="00674894" w:rsidRDefault="004B179E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58DA">
      <w:rPr>
        <w:i/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DA">
      <w:rPr>
        <w:i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D158DA">
      <w:rPr>
        <w:i/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4A66" w:rsidRPr="007758FA" w:rsidRDefault="00DE4A66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4B179E" w:rsidRPr="007758FA" w:rsidRDefault="004B179E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158DA">
      <w:rPr>
        <w:i/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42F"/>
    <w:multiLevelType w:val="hybridMultilevel"/>
    <w:tmpl w:val="BD6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37BF9"/>
    <w:rsid w:val="000441F5"/>
    <w:rsid w:val="00044CCF"/>
    <w:rsid w:val="00051F82"/>
    <w:rsid w:val="000545CC"/>
    <w:rsid w:val="000743DA"/>
    <w:rsid w:val="00075C60"/>
    <w:rsid w:val="0007762F"/>
    <w:rsid w:val="00081F26"/>
    <w:rsid w:val="000867ED"/>
    <w:rsid w:val="0009182F"/>
    <w:rsid w:val="000A20BA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5B0A"/>
    <w:rsid w:val="001271E5"/>
    <w:rsid w:val="00131FC7"/>
    <w:rsid w:val="001436F3"/>
    <w:rsid w:val="00150821"/>
    <w:rsid w:val="00193BBA"/>
    <w:rsid w:val="00196801"/>
    <w:rsid w:val="001A29B6"/>
    <w:rsid w:val="001A2EFC"/>
    <w:rsid w:val="001A4CBC"/>
    <w:rsid w:val="001C0735"/>
    <w:rsid w:val="001C1260"/>
    <w:rsid w:val="001C5EF6"/>
    <w:rsid w:val="001D17C1"/>
    <w:rsid w:val="001E3576"/>
    <w:rsid w:val="001E4C5D"/>
    <w:rsid w:val="001E780D"/>
    <w:rsid w:val="002050EC"/>
    <w:rsid w:val="00213C32"/>
    <w:rsid w:val="0021767A"/>
    <w:rsid w:val="002222EC"/>
    <w:rsid w:val="00225230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C4BF4"/>
    <w:rsid w:val="002E07B9"/>
    <w:rsid w:val="002E0E4A"/>
    <w:rsid w:val="002E1F28"/>
    <w:rsid w:val="002F5D86"/>
    <w:rsid w:val="00310BB3"/>
    <w:rsid w:val="003124EB"/>
    <w:rsid w:val="003161D6"/>
    <w:rsid w:val="0031684E"/>
    <w:rsid w:val="003409F9"/>
    <w:rsid w:val="00340EAF"/>
    <w:rsid w:val="00342978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3DC0"/>
    <w:rsid w:val="003A5302"/>
    <w:rsid w:val="003B0491"/>
    <w:rsid w:val="003D157D"/>
    <w:rsid w:val="003D17F6"/>
    <w:rsid w:val="003D1A74"/>
    <w:rsid w:val="003D2A78"/>
    <w:rsid w:val="003E5041"/>
    <w:rsid w:val="003E6F76"/>
    <w:rsid w:val="00402847"/>
    <w:rsid w:val="00415801"/>
    <w:rsid w:val="004207FC"/>
    <w:rsid w:val="00423870"/>
    <w:rsid w:val="0042648E"/>
    <w:rsid w:val="004275BB"/>
    <w:rsid w:val="00442C9D"/>
    <w:rsid w:val="00454CDF"/>
    <w:rsid w:val="004768AB"/>
    <w:rsid w:val="00476AB6"/>
    <w:rsid w:val="00487F82"/>
    <w:rsid w:val="00494482"/>
    <w:rsid w:val="004963EB"/>
    <w:rsid w:val="004A79AB"/>
    <w:rsid w:val="004B179E"/>
    <w:rsid w:val="004B705B"/>
    <w:rsid w:val="004E1C18"/>
    <w:rsid w:val="004F26EC"/>
    <w:rsid w:val="004F63EF"/>
    <w:rsid w:val="00506068"/>
    <w:rsid w:val="005063B3"/>
    <w:rsid w:val="00526D4F"/>
    <w:rsid w:val="0054199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27DC"/>
    <w:rsid w:val="005D3452"/>
    <w:rsid w:val="005D5955"/>
    <w:rsid w:val="005E341E"/>
    <w:rsid w:val="005E6A73"/>
    <w:rsid w:val="005F358C"/>
    <w:rsid w:val="005F5078"/>
    <w:rsid w:val="00610710"/>
    <w:rsid w:val="0063052D"/>
    <w:rsid w:val="006319AD"/>
    <w:rsid w:val="00644FD9"/>
    <w:rsid w:val="0064589B"/>
    <w:rsid w:val="00645C4F"/>
    <w:rsid w:val="00660BD3"/>
    <w:rsid w:val="006642E7"/>
    <w:rsid w:val="00674894"/>
    <w:rsid w:val="00681A38"/>
    <w:rsid w:val="00690DD1"/>
    <w:rsid w:val="006A50A8"/>
    <w:rsid w:val="006A7CA5"/>
    <w:rsid w:val="006B324F"/>
    <w:rsid w:val="006B53EA"/>
    <w:rsid w:val="006B7A4D"/>
    <w:rsid w:val="006E51EA"/>
    <w:rsid w:val="006F0A2A"/>
    <w:rsid w:val="006F6DB3"/>
    <w:rsid w:val="00714242"/>
    <w:rsid w:val="00716B7E"/>
    <w:rsid w:val="00724FC0"/>
    <w:rsid w:val="007274E0"/>
    <w:rsid w:val="00732E2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2EA8"/>
    <w:rsid w:val="007D32C9"/>
    <w:rsid w:val="007E42D1"/>
    <w:rsid w:val="007F44F0"/>
    <w:rsid w:val="008066B9"/>
    <w:rsid w:val="00814E2F"/>
    <w:rsid w:val="0082699A"/>
    <w:rsid w:val="00827534"/>
    <w:rsid w:val="00847018"/>
    <w:rsid w:val="00865506"/>
    <w:rsid w:val="00865997"/>
    <w:rsid w:val="00893FD0"/>
    <w:rsid w:val="0089754A"/>
    <w:rsid w:val="008A1FD1"/>
    <w:rsid w:val="008A251B"/>
    <w:rsid w:val="008B1EE7"/>
    <w:rsid w:val="008B743F"/>
    <w:rsid w:val="008D3DB8"/>
    <w:rsid w:val="008D4A99"/>
    <w:rsid w:val="008D4F1A"/>
    <w:rsid w:val="008D5051"/>
    <w:rsid w:val="008D54CD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1128E"/>
    <w:rsid w:val="00A11719"/>
    <w:rsid w:val="00A24F50"/>
    <w:rsid w:val="00A745A6"/>
    <w:rsid w:val="00A95BD6"/>
    <w:rsid w:val="00AA43DD"/>
    <w:rsid w:val="00AA7E4D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5096"/>
    <w:rsid w:val="00B374B7"/>
    <w:rsid w:val="00B54A7E"/>
    <w:rsid w:val="00B708E5"/>
    <w:rsid w:val="00B8228B"/>
    <w:rsid w:val="00B857D7"/>
    <w:rsid w:val="00B90045"/>
    <w:rsid w:val="00B92C9F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85883"/>
    <w:rsid w:val="00C9076F"/>
    <w:rsid w:val="00C9120A"/>
    <w:rsid w:val="00C9693D"/>
    <w:rsid w:val="00CA0A2C"/>
    <w:rsid w:val="00CA3EB0"/>
    <w:rsid w:val="00CB0479"/>
    <w:rsid w:val="00CF2054"/>
    <w:rsid w:val="00D035F4"/>
    <w:rsid w:val="00D06012"/>
    <w:rsid w:val="00D158DA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73CF1"/>
    <w:rsid w:val="00D82C80"/>
    <w:rsid w:val="00DA071B"/>
    <w:rsid w:val="00DB0B5B"/>
    <w:rsid w:val="00DC068A"/>
    <w:rsid w:val="00DC74D6"/>
    <w:rsid w:val="00DC79F6"/>
    <w:rsid w:val="00DE00D4"/>
    <w:rsid w:val="00DE4A66"/>
    <w:rsid w:val="00DF4047"/>
    <w:rsid w:val="00E1314C"/>
    <w:rsid w:val="00E23BBC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117AA"/>
    <w:rsid w:val="00F130B1"/>
    <w:rsid w:val="00F1312C"/>
    <w:rsid w:val="00F24C16"/>
    <w:rsid w:val="00F37A93"/>
    <w:rsid w:val="00F50496"/>
    <w:rsid w:val="00F50FE6"/>
    <w:rsid w:val="00F67C00"/>
    <w:rsid w:val="00F81473"/>
    <w:rsid w:val="00F82F61"/>
    <w:rsid w:val="00F91A16"/>
    <w:rsid w:val="00F94C48"/>
    <w:rsid w:val="00FB25D0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3</cp:revision>
  <cp:lastPrinted>2017-06-21T20:06:00Z</cp:lastPrinted>
  <dcterms:created xsi:type="dcterms:W3CDTF">2017-06-21T20:07:00Z</dcterms:created>
  <dcterms:modified xsi:type="dcterms:W3CDTF">2017-06-21T21:11:00Z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